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C116" w14:textId="77777777" w:rsidR="00122086" w:rsidRDefault="00122086" w:rsidP="00122086">
      <w:pPr>
        <w:jc w:val="center"/>
        <w:rPr>
          <w:rFonts w:ascii="Times New Roman" w:hAnsi="Times New Roman" w:cs="Times New Roman"/>
          <w:b/>
          <w:bCs/>
          <w:sz w:val="32"/>
          <w:szCs w:val="32"/>
        </w:rPr>
      </w:pPr>
      <w:r w:rsidRPr="0049083A">
        <w:rPr>
          <w:rFonts w:ascii="Times New Roman" w:hAnsi="Times New Roman" w:cs="Times New Roman"/>
          <w:b/>
          <w:bCs/>
          <w:sz w:val="32"/>
          <w:szCs w:val="32"/>
        </w:rPr>
        <w:t>CANCELLATION</w:t>
      </w:r>
      <w:r>
        <w:rPr>
          <w:rFonts w:ascii="Times New Roman" w:hAnsi="Times New Roman" w:cs="Times New Roman"/>
          <w:b/>
          <w:bCs/>
          <w:sz w:val="32"/>
          <w:szCs w:val="32"/>
        </w:rPr>
        <w:t xml:space="preserve"> &amp; MOVE REQUEST</w:t>
      </w:r>
      <w:r w:rsidRPr="0049083A">
        <w:rPr>
          <w:rFonts w:ascii="Times New Roman" w:hAnsi="Times New Roman" w:cs="Times New Roman"/>
          <w:b/>
          <w:bCs/>
          <w:sz w:val="32"/>
          <w:szCs w:val="32"/>
        </w:rPr>
        <w:t xml:space="preserve"> POLICY</w:t>
      </w:r>
    </w:p>
    <w:p w14:paraId="292C39EB" w14:textId="77777777" w:rsidR="00122086" w:rsidRPr="00D65E23" w:rsidRDefault="00122086" w:rsidP="00122086">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team at Deadhorse Outfitters understands that life happens and there are circumstances that may arise requiring a hunting party or an individual within a hunting party to cancel or request to move their hunt. We will do what we can to work with our clients individually or a whole hunting party to ensure money is not lost and the trip can be rebooked. With that said Deadhorse Outfitters is a business and must recoup some money for short notice cancelations or moves. </w:t>
      </w:r>
    </w:p>
    <w:p w14:paraId="20B6A671" w14:textId="77777777" w:rsidR="00122086" w:rsidRDefault="00122086" w:rsidP="00122086">
      <w:pPr>
        <w:jc w:val="center"/>
        <w:rPr>
          <w:rFonts w:ascii="Times New Roman" w:hAnsi="Times New Roman" w:cs="Times New Roman"/>
          <w:b/>
          <w:bCs/>
          <w:sz w:val="28"/>
          <w:szCs w:val="28"/>
        </w:rPr>
      </w:pPr>
    </w:p>
    <w:p w14:paraId="1A1C0E20" w14:textId="6EED3619" w:rsidR="00122086" w:rsidRDefault="00122086" w:rsidP="00122086">
      <w:pPr>
        <w:rPr>
          <w:rFonts w:ascii="Times New Roman" w:hAnsi="Times New Roman" w:cs="Times New Roman"/>
          <w:b/>
          <w:bCs/>
          <w:sz w:val="28"/>
          <w:szCs w:val="28"/>
        </w:rPr>
      </w:pPr>
      <w:r>
        <w:rPr>
          <w:rFonts w:ascii="Times New Roman" w:hAnsi="Times New Roman" w:cs="Times New Roman"/>
          <w:b/>
          <w:bCs/>
          <w:sz w:val="28"/>
          <w:szCs w:val="28"/>
        </w:rPr>
        <w:t xml:space="preserve">Hunting party </w:t>
      </w:r>
      <w:r w:rsidR="003A6D2F">
        <w:rPr>
          <w:rFonts w:ascii="Times New Roman" w:hAnsi="Times New Roman" w:cs="Times New Roman"/>
          <w:b/>
          <w:bCs/>
          <w:sz w:val="28"/>
          <w:szCs w:val="28"/>
        </w:rPr>
        <w:t>cancellation</w:t>
      </w:r>
      <w:r>
        <w:rPr>
          <w:rFonts w:ascii="Times New Roman" w:hAnsi="Times New Roman" w:cs="Times New Roman"/>
          <w:b/>
          <w:bCs/>
          <w:sz w:val="28"/>
          <w:szCs w:val="28"/>
        </w:rPr>
        <w:t>:</w:t>
      </w:r>
    </w:p>
    <w:p w14:paraId="4156A9A2" w14:textId="77777777" w:rsidR="00122086" w:rsidRDefault="00122086" w:rsidP="00122086">
      <w:pPr>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4"/>
          <w:szCs w:val="24"/>
        </w:rPr>
        <w:t xml:space="preserve">Prior to 01 July: </w:t>
      </w:r>
      <w:r>
        <w:rPr>
          <w:rFonts w:ascii="Times New Roman" w:hAnsi="Times New Roman" w:cs="Times New Roman"/>
          <w:sz w:val="24"/>
          <w:szCs w:val="24"/>
        </w:rPr>
        <w:t>Should a hunting party decide that they want to cancel their hunt and not ask to move to another season prior to 01 July of the booked hunting season. All clients within the hunting party will be removed from the calendar, all down payments are not refunded, all final payment invoices not paid will be cancelled, and all final payments paid will be refunded by Deadhorse Outfitters.</w:t>
      </w:r>
    </w:p>
    <w:p w14:paraId="34B674AF" w14:textId="0C181CC1" w:rsidR="00122086" w:rsidRPr="00DD5629" w:rsidRDefault="00122086" w:rsidP="00122086">
      <w:pPr>
        <w:rPr>
          <w:rFonts w:ascii="Times New Roman" w:hAnsi="Times New Roman" w:cs="Times New Roman"/>
          <w:sz w:val="24"/>
          <w:szCs w:val="24"/>
        </w:rPr>
      </w:pPr>
      <w:r>
        <w:rPr>
          <w:rFonts w:ascii="Times New Roman" w:hAnsi="Times New Roman" w:cs="Times New Roman"/>
          <w:sz w:val="24"/>
          <w:szCs w:val="24"/>
        </w:rPr>
        <w:tab/>
      </w:r>
      <w:r w:rsidRPr="0085457F">
        <w:rPr>
          <w:rFonts w:ascii="Times New Roman" w:hAnsi="Times New Roman" w:cs="Times New Roman"/>
          <w:b/>
          <w:bCs/>
          <w:sz w:val="24"/>
          <w:szCs w:val="24"/>
        </w:rPr>
        <w:t>Between 01 July and 01 August</w:t>
      </w:r>
      <w:proofErr w:type="gramStart"/>
      <w:r>
        <w:rPr>
          <w:rFonts w:ascii="Times New Roman" w:hAnsi="Times New Roman" w:cs="Times New Roman"/>
          <w:sz w:val="24"/>
          <w:szCs w:val="24"/>
        </w:rPr>
        <w:t>:  Should</w:t>
      </w:r>
      <w:proofErr w:type="gramEnd"/>
      <w:r>
        <w:rPr>
          <w:rFonts w:ascii="Times New Roman" w:hAnsi="Times New Roman" w:cs="Times New Roman"/>
          <w:sz w:val="24"/>
          <w:szCs w:val="24"/>
        </w:rPr>
        <w:t xml:space="preserve"> a hunting party decide that they want to cancel their hunt and not ask to move to another season prior between 01 July and 01 August of the booked hunting season. All clients within the hunting party will be removed from the calendar, all down payments are not refunded, all final payment invoices not paid will be cancelled, and </w:t>
      </w:r>
      <w:r w:rsidR="001B065F">
        <w:rPr>
          <w:rFonts w:ascii="Times New Roman" w:hAnsi="Times New Roman" w:cs="Times New Roman"/>
          <w:sz w:val="24"/>
          <w:szCs w:val="24"/>
        </w:rPr>
        <w:t>50</w:t>
      </w:r>
      <w:r>
        <w:rPr>
          <w:rFonts w:ascii="Times New Roman" w:hAnsi="Times New Roman" w:cs="Times New Roman"/>
          <w:sz w:val="24"/>
          <w:szCs w:val="24"/>
        </w:rPr>
        <w:t>% of all final payments paid will be refunded</w:t>
      </w:r>
    </w:p>
    <w:p w14:paraId="56A72654" w14:textId="4B698CC3" w:rsidR="00122086" w:rsidRPr="000D5377" w:rsidRDefault="00122086" w:rsidP="00122086">
      <w:pPr>
        <w:rPr>
          <w:rFonts w:ascii="Times New Roman" w:hAnsi="Times New Roman" w:cs="Times New Roman"/>
          <w:b/>
          <w:bCs/>
          <w:sz w:val="24"/>
          <w:szCs w:val="24"/>
        </w:rPr>
      </w:pPr>
      <w:r>
        <w:rPr>
          <w:rFonts w:ascii="Times New Roman" w:hAnsi="Times New Roman" w:cs="Times New Roman"/>
          <w:b/>
          <w:bCs/>
          <w:sz w:val="24"/>
          <w:szCs w:val="24"/>
        </w:rPr>
        <w:tab/>
        <w:t xml:space="preserve">After 01 August: </w:t>
      </w:r>
      <w:r>
        <w:rPr>
          <w:rFonts w:ascii="Times New Roman" w:hAnsi="Times New Roman" w:cs="Times New Roman"/>
          <w:sz w:val="24"/>
          <w:szCs w:val="24"/>
        </w:rPr>
        <w:t xml:space="preserve">Should a hunting party decide that they want to cancel their hunt after 01 August of the booked hunting season. All clients within the hunting party will be removed from the calendar, all down payments </w:t>
      </w:r>
      <w:r w:rsidR="001265BC">
        <w:rPr>
          <w:rFonts w:ascii="Times New Roman" w:hAnsi="Times New Roman" w:cs="Times New Roman"/>
          <w:sz w:val="24"/>
          <w:szCs w:val="24"/>
        </w:rPr>
        <w:t>will</w:t>
      </w:r>
      <w:r>
        <w:rPr>
          <w:rFonts w:ascii="Times New Roman" w:hAnsi="Times New Roman" w:cs="Times New Roman"/>
          <w:sz w:val="24"/>
          <w:szCs w:val="24"/>
        </w:rPr>
        <w:t xml:space="preserve"> not </w:t>
      </w:r>
      <w:r w:rsidR="001265BC">
        <w:rPr>
          <w:rFonts w:ascii="Times New Roman" w:hAnsi="Times New Roman" w:cs="Times New Roman"/>
          <w:sz w:val="24"/>
          <w:szCs w:val="24"/>
        </w:rPr>
        <w:t xml:space="preserve">be </w:t>
      </w:r>
      <w:r>
        <w:rPr>
          <w:rFonts w:ascii="Times New Roman" w:hAnsi="Times New Roman" w:cs="Times New Roman"/>
          <w:sz w:val="24"/>
          <w:szCs w:val="24"/>
        </w:rPr>
        <w:t xml:space="preserve">refunded, all final payment invoices not paid will be cancelled, and all final payments paid </w:t>
      </w:r>
      <w:r w:rsidRPr="00DD5629">
        <w:rPr>
          <w:rFonts w:ascii="Times New Roman" w:hAnsi="Times New Roman" w:cs="Times New Roman"/>
          <w:b/>
          <w:bCs/>
          <w:sz w:val="24"/>
          <w:szCs w:val="24"/>
        </w:rPr>
        <w:t>WILL NOT</w:t>
      </w:r>
      <w:r>
        <w:rPr>
          <w:rFonts w:ascii="Times New Roman" w:hAnsi="Times New Roman" w:cs="Times New Roman"/>
          <w:sz w:val="24"/>
          <w:szCs w:val="24"/>
        </w:rPr>
        <w:t xml:space="preserve"> be refunded.</w:t>
      </w:r>
    </w:p>
    <w:p w14:paraId="65764CAA" w14:textId="77777777" w:rsidR="00122086" w:rsidRDefault="00122086" w:rsidP="00122086">
      <w:pPr>
        <w:rPr>
          <w:rFonts w:ascii="Times New Roman" w:hAnsi="Times New Roman" w:cs="Times New Roman"/>
          <w:b/>
          <w:bCs/>
          <w:sz w:val="28"/>
          <w:szCs w:val="28"/>
        </w:rPr>
      </w:pPr>
      <w:r>
        <w:rPr>
          <w:rFonts w:ascii="Times New Roman" w:hAnsi="Times New Roman" w:cs="Times New Roman"/>
          <w:b/>
          <w:bCs/>
          <w:sz w:val="28"/>
          <w:szCs w:val="28"/>
        </w:rPr>
        <w:t>Hunting party move request:</w:t>
      </w:r>
    </w:p>
    <w:p w14:paraId="06680208" w14:textId="77777777" w:rsidR="00122086" w:rsidRPr="007A50D7" w:rsidRDefault="00122086" w:rsidP="00122086">
      <w:pPr>
        <w:rPr>
          <w:rFonts w:ascii="Times New Roman" w:hAnsi="Times New Roman" w:cs="Times New Roman"/>
          <w:sz w:val="24"/>
          <w:szCs w:val="24"/>
        </w:rPr>
      </w:pPr>
      <w:r>
        <w:rPr>
          <w:rFonts w:ascii="Times New Roman" w:hAnsi="Times New Roman" w:cs="Times New Roman"/>
          <w:b/>
          <w:bCs/>
          <w:sz w:val="24"/>
          <w:szCs w:val="24"/>
        </w:rPr>
        <w:tab/>
        <w:t xml:space="preserve">12 Months or greater: </w:t>
      </w:r>
      <w:r>
        <w:rPr>
          <w:rFonts w:ascii="Times New Roman" w:hAnsi="Times New Roman" w:cs="Times New Roman"/>
          <w:sz w:val="24"/>
          <w:szCs w:val="24"/>
        </w:rPr>
        <w:t xml:space="preserve">Should a hunting party request to move their hunt 12 months or greater prior to 1 August of the scheduled hunting season. The hunting party will be afforded the opportunity to transfer 100% of each client’s down payment to a new date agreed upon by the hunting party and Deadhorse Outfitters. Once a date is agreed upon the full amount of the deposit will be transferred to the new date. Final payment invoice dates will be moved to the proper hunting season. Should the hunting party not want to transfer their hunt all deposits are non-refundable all final payments paid up to this point will be reimbursed. </w:t>
      </w:r>
    </w:p>
    <w:p w14:paraId="5F22B270" w14:textId="3493E39F" w:rsidR="00122086" w:rsidRDefault="00122086" w:rsidP="00122086">
      <w:pPr>
        <w:rPr>
          <w:rFonts w:ascii="Times New Roman" w:hAnsi="Times New Roman" w:cs="Times New Roman"/>
          <w:sz w:val="24"/>
          <w:szCs w:val="24"/>
        </w:rPr>
      </w:pPr>
      <w:r>
        <w:rPr>
          <w:rFonts w:ascii="Times New Roman" w:hAnsi="Times New Roman" w:cs="Times New Roman"/>
          <w:b/>
          <w:bCs/>
          <w:sz w:val="24"/>
          <w:szCs w:val="24"/>
        </w:rPr>
        <w:tab/>
        <w:t xml:space="preserve">11 Months to 6 months from 01 August: </w:t>
      </w:r>
      <w:r>
        <w:rPr>
          <w:rFonts w:ascii="Times New Roman" w:hAnsi="Times New Roman" w:cs="Times New Roman"/>
          <w:sz w:val="24"/>
          <w:szCs w:val="24"/>
        </w:rPr>
        <w:t xml:space="preserve">Should a hunting party request to move their hunt between 6 and 11 months prior to 1 August of the scheduled hunting season. The hunting party will </w:t>
      </w:r>
      <w:proofErr w:type="gramStart"/>
      <w:r>
        <w:rPr>
          <w:rFonts w:ascii="Times New Roman" w:hAnsi="Times New Roman" w:cs="Times New Roman"/>
          <w:sz w:val="24"/>
          <w:szCs w:val="24"/>
        </w:rPr>
        <w:t>be afforded</w:t>
      </w:r>
      <w:proofErr w:type="gramEnd"/>
      <w:r>
        <w:rPr>
          <w:rFonts w:ascii="Times New Roman" w:hAnsi="Times New Roman" w:cs="Times New Roman"/>
          <w:sz w:val="24"/>
          <w:szCs w:val="24"/>
        </w:rPr>
        <w:t xml:space="preserve"> the opportunity to transfer 75% of each client’s down payment to a new date agreed upon by the</w:t>
      </w:r>
      <w:r w:rsidRPr="005D7B8C">
        <w:rPr>
          <w:rFonts w:ascii="Times New Roman" w:hAnsi="Times New Roman" w:cs="Times New Roman"/>
          <w:sz w:val="24"/>
          <w:szCs w:val="24"/>
        </w:rPr>
        <w:t xml:space="preserve"> </w:t>
      </w:r>
      <w:r>
        <w:rPr>
          <w:rFonts w:ascii="Times New Roman" w:hAnsi="Times New Roman" w:cs="Times New Roman"/>
          <w:sz w:val="24"/>
          <w:szCs w:val="24"/>
        </w:rPr>
        <w:t>hunting party and Deadhorse Outfitters. Once a date is agreed upon</w:t>
      </w:r>
      <w:r w:rsidR="00FF4475">
        <w:rPr>
          <w:rFonts w:ascii="Times New Roman" w:hAnsi="Times New Roman" w:cs="Times New Roman"/>
          <w:sz w:val="24"/>
          <w:szCs w:val="24"/>
        </w:rPr>
        <w:t>, 75% of the down payment will be moved to the agreed-upon date</w:t>
      </w:r>
      <w:r>
        <w:rPr>
          <w:rFonts w:ascii="Times New Roman" w:hAnsi="Times New Roman" w:cs="Times New Roman"/>
          <w:sz w:val="24"/>
          <w:szCs w:val="24"/>
        </w:rPr>
        <w:t xml:space="preserve">. The 25% owed to Deadhorse Outfitters will be invoiced to each client and must be </w:t>
      </w:r>
      <w:proofErr w:type="gramStart"/>
      <w:r>
        <w:rPr>
          <w:rFonts w:ascii="Times New Roman" w:hAnsi="Times New Roman" w:cs="Times New Roman"/>
          <w:sz w:val="24"/>
          <w:szCs w:val="24"/>
        </w:rPr>
        <w:t>paid</w:t>
      </w:r>
      <w:proofErr w:type="gramEnd"/>
      <w:r>
        <w:rPr>
          <w:rFonts w:ascii="Times New Roman" w:hAnsi="Times New Roman" w:cs="Times New Roman"/>
          <w:sz w:val="24"/>
          <w:szCs w:val="24"/>
        </w:rPr>
        <w:t xml:space="preserve"> by each client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hunting party to </w:t>
      </w:r>
      <w:r>
        <w:rPr>
          <w:rFonts w:ascii="Times New Roman" w:hAnsi="Times New Roman" w:cs="Times New Roman"/>
          <w:sz w:val="24"/>
          <w:szCs w:val="24"/>
        </w:rPr>
        <w:lastRenderedPageBreak/>
        <w:t>lock in the new dates. Should the hunting party not want to transfer, the original deposit that was paid will not be refunded by Deadhorse Outfitter.</w:t>
      </w:r>
    </w:p>
    <w:p w14:paraId="5124621B"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5 Months to 1 month from 01 August: </w:t>
      </w:r>
      <w:r>
        <w:rPr>
          <w:rFonts w:ascii="Times New Roman" w:hAnsi="Times New Roman" w:cs="Times New Roman"/>
          <w:sz w:val="24"/>
          <w:szCs w:val="24"/>
        </w:rPr>
        <w:t xml:space="preserve">Should a hunting party request to move their hunt anytime between one month and five months prior to 1 August of the scheduled hunting season. The hunting party will be afforded the opportunity to transfer 50% of each client’s down payment to a new date agreed upon by the hunting party and Deadhorse Outfitters. Once a date is agreed upon 50% of the down payment will be moved to the agreed upon dates. The 50% owed to Deadhorse Outfitters will be invoiced to each client and must be paid by each client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hunting party to lock in the new dates. Should the hunting party not want to transfer, the original deposit that was paid will not be refunded by Deadhorse Outfitter.</w:t>
      </w:r>
    </w:p>
    <w:p w14:paraId="7BD48377" w14:textId="4799EE1E" w:rsidR="00122086" w:rsidRDefault="00122086" w:rsidP="00122086">
      <w:pPr>
        <w:ind w:firstLine="720"/>
        <w:rPr>
          <w:rFonts w:ascii="Times New Roman" w:hAnsi="Times New Roman" w:cs="Times New Roman"/>
          <w:sz w:val="24"/>
          <w:szCs w:val="24"/>
        </w:rPr>
      </w:pPr>
      <w:r>
        <w:rPr>
          <w:rFonts w:ascii="Times New Roman" w:hAnsi="Times New Roman" w:cs="Times New Roman"/>
          <w:b/>
          <w:bCs/>
          <w:sz w:val="24"/>
          <w:szCs w:val="24"/>
        </w:rPr>
        <w:t>After 01</w:t>
      </w:r>
      <w:r w:rsidR="00B04BB9">
        <w:rPr>
          <w:rFonts w:ascii="Times New Roman" w:hAnsi="Times New Roman" w:cs="Times New Roman"/>
          <w:b/>
          <w:bCs/>
          <w:sz w:val="24"/>
          <w:szCs w:val="24"/>
        </w:rPr>
        <w:t xml:space="preserve"> August </w:t>
      </w:r>
      <w:r>
        <w:rPr>
          <w:rFonts w:ascii="Times New Roman" w:hAnsi="Times New Roman" w:cs="Times New Roman"/>
          <w:b/>
          <w:bCs/>
          <w:sz w:val="24"/>
          <w:szCs w:val="24"/>
        </w:rPr>
        <w:t xml:space="preserve">of the scheduled hunting season: </w:t>
      </w:r>
      <w:r>
        <w:rPr>
          <w:rFonts w:ascii="Times New Roman" w:hAnsi="Times New Roman" w:cs="Times New Roman"/>
          <w:sz w:val="24"/>
          <w:szCs w:val="24"/>
        </w:rPr>
        <w:t xml:space="preserve">Should a hunting party request to move their hunt after 01 </w:t>
      </w:r>
      <w:r w:rsidR="00A34B5B">
        <w:rPr>
          <w:rFonts w:ascii="Times New Roman" w:hAnsi="Times New Roman" w:cs="Times New Roman"/>
          <w:sz w:val="24"/>
          <w:szCs w:val="24"/>
        </w:rPr>
        <w:t>August</w:t>
      </w:r>
      <w:r>
        <w:rPr>
          <w:rFonts w:ascii="Times New Roman" w:hAnsi="Times New Roman" w:cs="Times New Roman"/>
          <w:sz w:val="24"/>
          <w:szCs w:val="24"/>
        </w:rPr>
        <w:t xml:space="preserve"> of the scheduled hunting season. The hunting party </w:t>
      </w:r>
      <w:r w:rsidRPr="00E512F1">
        <w:rPr>
          <w:rFonts w:ascii="Times New Roman" w:hAnsi="Times New Roman" w:cs="Times New Roman"/>
          <w:b/>
          <w:bCs/>
          <w:sz w:val="24"/>
          <w:szCs w:val="24"/>
        </w:rPr>
        <w:t>WILL NOT</w:t>
      </w:r>
      <w:r>
        <w:rPr>
          <w:rFonts w:ascii="Times New Roman" w:hAnsi="Times New Roman" w:cs="Times New Roman"/>
          <w:sz w:val="24"/>
          <w:szCs w:val="24"/>
        </w:rPr>
        <w:t xml:space="preserve"> </w:t>
      </w:r>
      <w:proofErr w:type="gramStart"/>
      <w:r>
        <w:rPr>
          <w:rFonts w:ascii="Times New Roman" w:hAnsi="Times New Roman" w:cs="Times New Roman"/>
          <w:sz w:val="24"/>
          <w:szCs w:val="24"/>
        </w:rPr>
        <w:t>be afforded</w:t>
      </w:r>
      <w:proofErr w:type="gramEnd"/>
      <w:r>
        <w:rPr>
          <w:rFonts w:ascii="Times New Roman" w:hAnsi="Times New Roman" w:cs="Times New Roman"/>
          <w:sz w:val="24"/>
          <w:szCs w:val="24"/>
        </w:rPr>
        <w:t xml:space="preserve"> the opportunity to transfer each client’s down payment </w:t>
      </w:r>
      <w:r w:rsidR="00E060F8">
        <w:rPr>
          <w:rFonts w:ascii="Times New Roman" w:hAnsi="Times New Roman" w:cs="Times New Roman"/>
          <w:sz w:val="24"/>
          <w:szCs w:val="24"/>
        </w:rPr>
        <w:t>or final payment</w:t>
      </w:r>
      <w:r w:rsidR="000F748A">
        <w:rPr>
          <w:rFonts w:ascii="Times New Roman" w:hAnsi="Times New Roman" w:cs="Times New Roman"/>
          <w:sz w:val="24"/>
          <w:szCs w:val="24"/>
        </w:rPr>
        <w:t xml:space="preserve"> </w:t>
      </w:r>
      <w:r>
        <w:rPr>
          <w:rFonts w:ascii="Times New Roman" w:hAnsi="Times New Roman" w:cs="Times New Roman"/>
          <w:sz w:val="24"/>
          <w:szCs w:val="24"/>
        </w:rPr>
        <w:t xml:space="preserve">to a new date. Clients </w:t>
      </w:r>
      <w:r w:rsidR="006F228B">
        <w:rPr>
          <w:rFonts w:ascii="Times New Roman" w:hAnsi="Times New Roman" w:cs="Times New Roman"/>
          <w:sz w:val="24"/>
          <w:szCs w:val="24"/>
        </w:rPr>
        <w:t xml:space="preserve">will have to rebook </w:t>
      </w:r>
      <w:r w:rsidR="00626AD1">
        <w:rPr>
          <w:rFonts w:ascii="Times New Roman" w:hAnsi="Times New Roman" w:cs="Times New Roman"/>
          <w:sz w:val="24"/>
          <w:szCs w:val="24"/>
        </w:rPr>
        <w:t xml:space="preserve">for the next available hunting season. </w:t>
      </w:r>
    </w:p>
    <w:p w14:paraId="22C46E62" w14:textId="714343E6" w:rsidR="00122086" w:rsidRDefault="00122086" w:rsidP="00122086">
      <w:pPr>
        <w:rPr>
          <w:rFonts w:ascii="Times New Roman" w:hAnsi="Times New Roman" w:cs="Times New Roman"/>
          <w:b/>
          <w:bCs/>
          <w:sz w:val="28"/>
          <w:szCs w:val="28"/>
        </w:rPr>
      </w:pPr>
      <w:r>
        <w:rPr>
          <w:rFonts w:ascii="Times New Roman" w:hAnsi="Times New Roman" w:cs="Times New Roman"/>
          <w:b/>
          <w:bCs/>
          <w:sz w:val="28"/>
          <w:szCs w:val="28"/>
        </w:rPr>
        <w:t xml:space="preserve">Individual </w:t>
      </w:r>
      <w:r w:rsidR="00626AD1">
        <w:rPr>
          <w:rFonts w:ascii="Times New Roman" w:hAnsi="Times New Roman" w:cs="Times New Roman"/>
          <w:b/>
          <w:bCs/>
          <w:sz w:val="28"/>
          <w:szCs w:val="28"/>
        </w:rPr>
        <w:t>cancellation</w:t>
      </w:r>
      <w:r>
        <w:rPr>
          <w:rFonts w:ascii="Times New Roman" w:hAnsi="Times New Roman" w:cs="Times New Roman"/>
          <w:b/>
          <w:bCs/>
          <w:sz w:val="28"/>
          <w:szCs w:val="28"/>
        </w:rPr>
        <w:t>:</w:t>
      </w:r>
    </w:p>
    <w:p w14:paraId="64CB6CB5"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Prior to 01 July: </w:t>
      </w:r>
      <w:r>
        <w:rPr>
          <w:rFonts w:ascii="Times New Roman" w:hAnsi="Times New Roman" w:cs="Times New Roman"/>
          <w:sz w:val="24"/>
          <w:szCs w:val="24"/>
        </w:rPr>
        <w:t xml:space="preserve">Should an individual within a hunting party decide that they want to cancel their hunt and not ask to move to another season prior to 01 July of the booked hunting season. There are two options for this individual. </w:t>
      </w:r>
    </w:p>
    <w:p w14:paraId="6B16440D" w14:textId="77777777" w:rsidR="00122086" w:rsidRDefault="00122086" w:rsidP="00122086">
      <w:pPr>
        <w:ind w:left="720" w:firstLine="720"/>
        <w:rPr>
          <w:rFonts w:ascii="Times New Roman" w:hAnsi="Times New Roman" w:cs="Times New Roman"/>
          <w:sz w:val="24"/>
          <w:szCs w:val="24"/>
        </w:rPr>
      </w:pPr>
      <w:r w:rsidRPr="00DE4C01">
        <w:rPr>
          <w:rFonts w:ascii="Times New Roman" w:hAnsi="Times New Roman" w:cs="Times New Roman"/>
          <w:b/>
          <w:bCs/>
          <w:sz w:val="24"/>
          <w:szCs w:val="24"/>
        </w:rPr>
        <w:t>Option</w:t>
      </w:r>
      <w:r>
        <w:rPr>
          <w:rFonts w:ascii="Times New Roman" w:hAnsi="Times New Roman" w:cs="Times New Roman"/>
          <w:b/>
          <w:bCs/>
          <w:sz w:val="24"/>
          <w:szCs w:val="24"/>
        </w:rPr>
        <w:t xml:space="preserve"> </w:t>
      </w:r>
      <w:r w:rsidRPr="00DE4C01">
        <w:rPr>
          <w:rFonts w:ascii="Times New Roman" w:hAnsi="Times New Roman" w:cs="Times New Roman"/>
          <w:b/>
          <w:bCs/>
          <w:sz w:val="24"/>
          <w:szCs w:val="24"/>
        </w:rPr>
        <w:t>1</w:t>
      </w:r>
      <w:r>
        <w:rPr>
          <w:rFonts w:ascii="Times New Roman" w:hAnsi="Times New Roman" w:cs="Times New Roman"/>
          <w:sz w:val="24"/>
          <w:szCs w:val="24"/>
        </w:rPr>
        <w:t xml:space="preserve">: The Individual (client A) can find someone to replace them on the hunt. If this happens the person that is replacing this individual (client B) will fill out a hunt request form. When completing the form, Client B will annotate in the comments who they are replacing. Once Deadhorse Outfitters receives the hunt request form, Deadhorse Outfitters will change all information on the calendar and change the final payment to reflect the new client (client B). 100 % of the original deposit will </w:t>
      </w:r>
      <w:proofErr w:type="gramStart"/>
      <w:r>
        <w:rPr>
          <w:rFonts w:ascii="Times New Roman" w:hAnsi="Times New Roman" w:cs="Times New Roman"/>
          <w:sz w:val="24"/>
          <w:szCs w:val="24"/>
        </w:rPr>
        <w:t>transfer</w:t>
      </w:r>
      <w:proofErr w:type="gramEnd"/>
      <w:r>
        <w:rPr>
          <w:rFonts w:ascii="Times New Roman" w:hAnsi="Times New Roman" w:cs="Times New Roman"/>
          <w:sz w:val="24"/>
          <w:szCs w:val="24"/>
        </w:rPr>
        <w:t xml:space="preserve"> to client B. It is between client A and client B to work out the details of the deposit that was paid to Deadhorse Outfitters. Deadhorse Outfitters </w:t>
      </w:r>
      <w:r w:rsidRPr="002935D7">
        <w:rPr>
          <w:rFonts w:ascii="Times New Roman" w:hAnsi="Times New Roman" w:cs="Times New Roman"/>
          <w:b/>
          <w:bCs/>
          <w:sz w:val="24"/>
          <w:szCs w:val="24"/>
        </w:rPr>
        <w:t>will not</w:t>
      </w:r>
      <w:r>
        <w:rPr>
          <w:rFonts w:ascii="Times New Roman" w:hAnsi="Times New Roman" w:cs="Times New Roman"/>
          <w:sz w:val="24"/>
          <w:szCs w:val="24"/>
        </w:rPr>
        <w:t xml:space="preserve"> refund the deposit from client A. </w:t>
      </w:r>
    </w:p>
    <w:p w14:paraId="503DA0EE" w14:textId="77777777" w:rsidR="00122086" w:rsidRDefault="00122086" w:rsidP="00122086">
      <w:pPr>
        <w:ind w:left="720" w:firstLine="720"/>
        <w:rPr>
          <w:rFonts w:ascii="Times New Roman" w:hAnsi="Times New Roman" w:cs="Times New Roman"/>
          <w:sz w:val="24"/>
          <w:szCs w:val="24"/>
        </w:rPr>
      </w:pPr>
      <w:r>
        <w:rPr>
          <w:rFonts w:ascii="Times New Roman" w:hAnsi="Times New Roman" w:cs="Times New Roman"/>
          <w:b/>
          <w:bCs/>
          <w:sz w:val="24"/>
          <w:szCs w:val="24"/>
        </w:rPr>
        <w:t>Option 2</w:t>
      </w:r>
      <w:r w:rsidRPr="002935D7">
        <w:rPr>
          <w:rFonts w:ascii="Times New Roman" w:hAnsi="Times New Roman" w:cs="Times New Roman"/>
          <w:sz w:val="24"/>
          <w:szCs w:val="24"/>
        </w:rPr>
        <w:t>:</w:t>
      </w:r>
      <w:r>
        <w:rPr>
          <w:rFonts w:ascii="Times New Roman" w:hAnsi="Times New Roman" w:cs="Times New Roman"/>
          <w:sz w:val="24"/>
          <w:szCs w:val="24"/>
        </w:rPr>
        <w:t xml:space="preserve"> The individual cannot or is not willing to find a replacement for their hunt. If this happens the individual will be removed from the calendar, final payment invoice if not paid will be cancelled, final payment if paid will be refunded, and the deposit paid will not be refunded. </w:t>
      </w:r>
    </w:p>
    <w:p w14:paraId="6753AE30"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sidRPr="0085457F">
        <w:rPr>
          <w:rFonts w:ascii="Times New Roman" w:hAnsi="Times New Roman" w:cs="Times New Roman"/>
          <w:b/>
          <w:bCs/>
          <w:sz w:val="24"/>
          <w:szCs w:val="24"/>
        </w:rPr>
        <w:t>Between 01 July and 01 August</w:t>
      </w:r>
      <w:r>
        <w:rPr>
          <w:rFonts w:ascii="Times New Roman" w:hAnsi="Times New Roman" w:cs="Times New Roman"/>
          <w:sz w:val="24"/>
          <w:szCs w:val="24"/>
        </w:rPr>
        <w:t>:  Should an individual within a hunting party decide that they want to cancel their hunt and not ask to move to another season between 01 July and 01 August of the booked hunting season. There are two options for this individual.</w:t>
      </w:r>
    </w:p>
    <w:p w14:paraId="104E5E94"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70AF">
        <w:rPr>
          <w:rFonts w:ascii="Times New Roman" w:hAnsi="Times New Roman" w:cs="Times New Roman"/>
          <w:b/>
          <w:bCs/>
          <w:sz w:val="24"/>
          <w:szCs w:val="24"/>
        </w:rPr>
        <w:t>Option 1:</w:t>
      </w:r>
      <w:r>
        <w:rPr>
          <w:rFonts w:ascii="Times New Roman" w:hAnsi="Times New Roman" w:cs="Times New Roman"/>
          <w:sz w:val="24"/>
          <w:szCs w:val="24"/>
        </w:rPr>
        <w:t xml:space="preserve"> The Individual (client A) can find someone to replace them on the hunt. If this happens the person that is replacing this individual (client B) will fill out a hunt request form. When completing the form, Client B will annotate in the comments who they are replacing. Once Deadhorse Outfitters receives the hunt request form, Deadhorse Outfitters will change all information on the calendar and change the final payment to reflect the new client </w:t>
      </w:r>
      <w:r>
        <w:rPr>
          <w:rFonts w:ascii="Times New Roman" w:hAnsi="Times New Roman" w:cs="Times New Roman"/>
          <w:sz w:val="24"/>
          <w:szCs w:val="24"/>
        </w:rPr>
        <w:lastRenderedPageBreak/>
        <w:t xml:space="preserve">(client B). 100 % of the original deposit will </w:t>
      </w:r>
      <w:proofErr w:type="gramStart"/>
      <w:r>
        <w:rPr>
          <w:rFonts w:ascii="Times New Roman" w:hAnsi="Times New Roman" w:cs="Times New Roman"/>
          <w:sz w:val="24"/>
          <w:szCs w:val="24"/>
        </w:rPr>
        <w:t>transfer</w:t>
      </w:r>
      <w:proofErr w:type="gramEnd"/>
      <w:r>
        <w:rPr>
          <w:rFonts w:ascii="Times New Roman" w:hAnsi="Times New Roman" w:cs="Times New Roman"/>
          <w:sz w:val="24"/>
          <w:szCs w:val="24"/>
        </w:rPr>
        <w:t xml:space="preserve"> to client B. It is between client A and client B to work out the details of the deposit that was paid to Deadhorse Outfitters. Deadhorse Outfitters </w:t>
      </w:r>
      <w:r w:rsidRPr="002935D7">
        <w:rPr>
          <w:rFonts w:ascii="Times New Roman" w:hAnsi="Times New Roman" w:cs="Times New Roman"/>
          <w:b/>
          <w:bCs/>
          <w:sz w:val="24"/>
          <w:szCs w:val="24"/>
        </w:rPr>
        <w:t>will not</w:t>
      </w:r>
      <w:r>
        <w:rPr>
          <w:rFonts w:ascii="Times New Roman" w:hAnsi="Times New Roman" w:cs="Times New Roman"/>
          <w:sz w:val="24"/>
          <w:szCs w:val="24"/>
        </w:rPr>
        <w:t xml:space="preserve"> refund the deposit from client A.</w:t>
      </w:r>
    </w:p>
    <w:p w14:paraId="298EFFE6"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70AF">
        <w:rPr>
          <w:rFonts w:ascii="Times New Roman" w:hAnsi="Times New Roman" w:cs="Times New Roman"/>
          <w:b/>
          <w:bCs/>
          <w:sz w:val="24"/>
          <w:szCs w:val="24"/>
        </w:rPr>
        <w:t>Option 2:</w:t>
      </w:r>
      <w:r>
        <w:rPr>
          <w:rFonts w:ascii="Times New Roman" w:hAnsi="Times New Roman" w:cs="Times New Roman"/>
          <w:sz w:val="24"/>
          <w:szCs w:val="24"/>
        </w:rPr>
        <w:t xml:space="preserve"> The individual cannot or is not willing to find a replacement for their hunt. If this happens the individual will be removed from the calendar, final payment invoice if not paid will be cancelled, if final payment has been paid 75% will be refunded to the individual, and the deposit paid will not be refunded.</w:t>
      </w:r>
    </w:p>
    <w:p w14:paraId="6DFBF3DE" w14:textId="77777777" w:rsidR="00122086" w:rsidRDefault="00122086" w:rsidP="00122086">
      <w:pPr>
        <w:rPr>
          <w:rFonts w:ascii="Times New Roman" w:hAnsi="Times New Roman" w:cs="Times New Roman"/>
          <w:sz w:val="24"/>
          <w:szCs w:val="24"/>
        </w:rPr>
      </w:pPr>
      <w:r>
        <w:rPr>
          <w:rFonts w:ascii="Times New Roman" w:hAnsi="Times New Roman" w:cs="Times New Roman"/>
          <w:b/>
          <w:bCs/>
          <w:sz w:val="24"/>
          <w:szCs w:val="24"/>
        </w:rPr>
        <w:tab/>
        <w:t>After August 1st</w:t>
      </w:r>
      <w:proofErr w:type="gramStart"/>
      <w:r>
        <w:rPr>
          <w:rFonts w:ascii="Times New Roman" w:hAnsi="Times New Roman" w:cs="Times New Roman"/>
          <w:sz w:val="24"/>
          <w:szCs w:val="24"/>
        </w:rPr>
        <w:t>:  Should</w:t>
      </w:r>
      <w:proofErr w:type="gramEnd"/>
      <w:r>
        <w:rPr>
          <w:rFonts w:ascii="Times New Roman" w:hAnsi="Times New Roman" w:cs="Times New Roman"/>
          <w:sz w:val="24"/>
          <w:szCs w:val="24"/>
        </w:rPr>
        <w:t xml:space="preserve"> an individual within a hunting party decide that they want to cancel their hunt and not ask to move to another season after 01 August of the booked hunting season. There are two options for this individual.</w:t>
      </w:r>
    </w:p>
    <w:p w14:paraId="75C77944"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70AF">
        <w:rPr>
          <w:rFonts w:ascii="Times New Roman" w:hAnsi="Times New Roman" w:cs="Times New Roman"/>
          <w:b/>
          <w:bCs/>
          <w:sz w:val="24"/>
          <w:szCs w:val="24"/>
        </w:rPr>
        <w:t>Option 1:</w:t>
      </w:r>
      <w:r>
        <w:rPr>
          <w:rFonts w:ascii="Times New Roman" w:hAnsi="Times New Roman" w:cs="Times New Roman"/>
          <w:sz w:val="24"/>
          <w:szCs w:val="24"/>
        </w:rPr>
        <w:t xml:space="preserve"> The Individual (client A) can find someone to replace them on the hunt. If this happens the person that is replacing this individual (client B) will fill out a hunt request form. When completing the form, Client B will annotate in the comments who they are replacing. Once Deadhorse Outfitters receives the hunt request form, Deadhorse Outfitters will change all information on the calendar and change the final payment to reflect the new client (client B). 100 % of the original deposit will </w:t>
      </w:r>
      <w:proofErr w:type="gramStart"/>
      <w:r>
        <w:rPr>
          <w:rFonts w:ascii="Times New Roman" w:hAnsi="Times New Roman" w:cs="Times New Roman"/>
          <w:sz w:val="24"/>
          <w:szCs w:val="24"/>
        </w:rPr>
        <w:t>transfer</w:t>
      </w:r>
      <w:proofErr w:type="gramEnd"/>
      <w:r>
        <w:rPr>
          <w:rFonts w:ascii="Times New Roman" w:hAnsi="Times New Roman" w:cs="Times New Roman"/>
          <w:sz w:val="24"/>
          <w:szCs w:val="24"/>
        </w:rPr>
        <w:t xml:space="preserve"> to client B. It is between client A and client B to work out the details of the deposit that was paid to Deadhorse Outfitters. Deadhorse Outfitters </w:t>
      </w:r>
      <w:r w:rsidRPr="002935D7">
        <w:rPr>
          <w:rFonts w:ascii="Times New Roman" w:hAnsi="Times New Roman" w:cs="Times New Roman"/>
          <w:b/>
          <w:bCs/>
          <w:sz w:val="24"/>
          <w:szCs w:val="24"/>
        </w:rPr>
        <w:t>will not</w:t>
      </w:r>
      <w:r>
        <w:rPr>
          <w:rFonts w:ascii="Times New Roman" w:hAnsi="Times New Roman" w:cs="Times New Roman"/>
          <w:sz w:val="24"/>
          <w:szCs w:val="24"/>
        </w:rPr>
        <w:t xml:space="preserve"> refund the deposit from client A.</w:t>
      </w:r>
    </w:p>
    <w:p w14:paraId="00841C05" w14:textId="77777777" w:rsidR="00122086" w:rsidRPr="00B72DFB"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70AF">
        <w:rPr>
          <w:rFonts w:ascii="Times New Roman" w:hAnsi="Times New Roman" w:cs="Times New Roman"/>
          <w:b/>
          <w:bCs/>
          <w:sz w:val="24"/>
          <w:szCs w:val="24"/>
        </w:rPr>
        <w:t>Option 2:</w:t>
      </w:r>
      <w:r>
        <w:rPr>
          <w:rFonts w:ascii="Times New Roman" w:hAnsi="Times New Roman" w:cs="Times New Roman"/>
          <w:sz w:val="24"/>
          <w:szCs w:val="24"/>
        </w:rPr>
        <w:t xml:space="preserve"> The individual cannot or is not willing to find a replacement for their hunt. If this happens the individual will be removed from the calendar, both the deposit and final payment </w:t>
      </w:r>
      <w:r w:rsidRPr="00C51910">
        <w:rPr>
          <w:rFonts w:ascii="Times New Roman" w:hAnsi="Times New Roman" w:cs="Times New Roman"/>
          <w:b/>
          <w:bCs/>
          <w:sz w:val="24"/>
          <w:szCs w:val="24"/>
        </w:rPr>
        <w:t>will not</w:t>
      </w:r>
      <w:r>
        <w:rPr>
          <w:rFonts w:ascii="Times New Roman" w:hAnsi="Times New Roman" w:cs="Times New Roman"/>
          <w:sz w:val="24"/>
          <w:szCs w:val="24"/>
        </w:rPr>
        <w:t xml:space="preserve"> be refunded.</w:t>
      </w:r>
    </w:p>
    <w:p w14:paraId="67339819" w14:textId="77777777" w:rsidR="00122086" w:rsidRPr="00A10D15" w:rsidRDefault="00122086" w:rsidP="00122086">
      <w:pPr>
        <w:rPr>
          <w:rFonts w:ascii="Times New Roman" w:hAnsi="Times New Roman" w:cs="Times New Roman"/>
          <w:b/>
          <w:bCs/>
          <w:sz w:val="28"/>
          <w:szCs w:val="28"/>
        </w:rPr>
      </w:pPr>
      <w:r>
        <w:rPr>
          <w:rFonts w:ascii="Times New Roman" w:hAnsi="Times New Roman" w:cs="Times New Roman"/>
          <w:b/>
          <w:bCs/>
          <w:sz w:val="28"/>
          <w:szCs w:val="28"/>
        </w:rPr>
        <w:t>Individual move request:</w:t>
      </w:r>
    </w:p>
    <w:p w14:paraId="415EDE56" w14:textId="77777777" w:rsidR="00122086" w:rsidRPr="007A50D7" w:rsidRDefault="00122086" w:rsidP="00122086">
      <w:pPr>
        <w:ind w:firstLine="720"/>
        <w:rPr>
          <w:rFonts w:ascii="Times New Roman" w:hAnsi="Times New Roman" w:cs="Times New Roman"/>
          <w:sz w:val="24"/>
          <w:szCs w:val="24"/>
        </w:rPr>
      </w:pPr>
      <w:r>
        <w:rPr>
          <w:rFonts w:ascii="Times New Roman" w:hAnsi="Times New Roman" w:cs="Times New Roman"/>
          <w:b/>
          <w:bCs/>
          <w:sz w:val="24"/>
          <w:szCs w:val="24"/>
        </w:rPr>
        <w:t xml:space="preserve">12 Months or greater: </w:t>
      </w:r>
      <w:r>
        <w:rPr>
          <w:rFonts w:ascii="Times New Roman" w:hAnsi="Times New Roman" w:cs="Times New Roman"/>
          <w:sz w:val="24"/>
          <w:szCs w:val="24"/>
        </w:rPr>
        <w:t xml:space="preserve">Should an individual within a hunting party request to move their hunt 12 months or greater prior to 1 August of the scheduled hunting season. The individual will be afforded the opportunity to transfer 100% of their deposit to a new date agreed upon by the client and Deadhorse Outfitters. Once a date is agreed upon the full amount of the deposit will be transferred to the new date. The final payment invoice dates will be moved to the proper hunting season. </w:t>
      </w:r>
    </w:p>
    <w:p w14:paraId="6F8453B8" w14:textId="77777777" w:rsidR="00122086" w:rsidRDefault="00122086" w:rsidP="00122086">
      <w:pPr>
        <w:rPr>
          <w:rFonts w:ascii="Times New Roman" w:hAnsi="Times New Roman" w:cs="Times New Roman"/>
          <w:sz w:val="24"/>
          <w:szCs w:val="24"/>
        </w:rPr>
      </w:pPr>
      <w:r>
        <w:rPr>
          <w:rFonts w:ascii="Times New Roman" w:hAnsi="Times New Roman" w:cs="Times New Roman"/>
          <w:b/>
          <w:bCs/>
          <w:sz w:val="24"/>
          <w:szCs w:val="24"/>
        </w:rPr>
        <w:tab/>
        <w:t xml:space="preserve">11 Months to 6 months from 01 August: </w:t>
      </w:r>
      <w:r>
        <w:rPr>
          <w:rFonts w:ascii="Times New Roman" w:hAnsi="Times New Roman" w:cs="Times New Roman"/>
          <w:sz w:val="24"/>
          <w:szCs w:val="24"/>
        </w:rPr>
        <w:t xml:space="preserve">Should an individual request to move their hunt between 6 and 11 months prior to 1 August of the scheduled hunting season. The individual will be afforded the opportunity to transfer 75% of their down payment to a new date agreed upon by the client and Deadhorse Outfitters. Once a date is agreed upon 75% of the down payment will be moved the agreed upon dates. The 25% owed to lock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new date will be invoiced and must be paid by the individual within 7 days of the invoice being sent to lock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new dates. Once the deposit is paid in full the </w:t>
      </w:r>
      <w:proofErr w:type="gramStart"/>
      <w:r>
        <w:rPr>
          <w:rFonts w:ascii="Times New Roman" w:hAnsi="Times New Roman" w:cs="Times New Roman"/>
          <w:sz w:val="24"/>
          <w:szCs w:val="24"/>
        </w:rPr>
        <w:t>previous</w:t>
      </w:r>
      <w:proofErr w:type="gramEnd"/>
      <w:r>
        <w:rPr>
          <w:rFonts w:ascii="Times New Roman" w:hAnsi="Times New Roman" w:cs="Times New Roman"/>
          <w:sz w:val="24"/>
          <w:szCs w:val="24"/>
        </w:rPr>
        <w:t xml:space="preserve"> final payment invoice will be moved to the proper hunting season. </w:t>
      </w:r>
    </w:p>
    <w:p w14:paraId="428CA8D0" w14:textId="77777777" w:rsidR="00122086" w:rsidRDefault="00122086" w:rsidP="001220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5 Months to 1 month from 01 August: </w:t>
      </w:r>
      <w:r>
        <w:rPr>
          <w:rFonts w:ascii="Times New Roman" w:hAnsi="Times New Roman" w:cs="Times New Roman"/>
          <w:sz w:val="24"/>
          <w:szCs w:val="24"/>
        </w:rPr>
        <w:t xml:space="preserve">Should an individual request to move their hunt anytime between one month and five months prior to 1 August of the scheduled hunting season. The individual will be afforded the opportunity to transfer 50%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down payment to a new </w:t>
      </w:r>
      <w:r>
        <w:rPr>
          <w:rFonts w:ascii="Times New Roman" w:hAnsi="Times New Roman" w:cs="Times New Roman"/>
          <w:sz w:val="24"/>
          <w:szCs w:val="24"/>
        </w:rPr>
        <w:lastRenderedPageBreak/>
        <w:t xml:space="preserve">date agreed upon by the </w:t>
      </w:r>
      <w:proofErr w:type="gramStart"/>
      <w:r>
        <w:rPr>
          <w:rFonts w:ascii="Times New Roman" w:hAnsi="Times New Roman" w:cs="Times New Roman"/>
          <w:sz w:val="24"/>
          <w:szCs w:val="24"/>
        </w:rPr>
        <w:t>client and</w:t>
      </w:r>
      <w:proofErr w:type="gramEnd"/>
      <w:r>
        <w:rPr>
          <w:rFonts w:ascii="Times New Roman" w:hAnsi="Times New Roman" w:cs="Times New Roman"/>
          <w:sz w:val="24"/>
          <w:szCs w:val="24"/>
        </w:rPr>
        <w:t xml:space="preserve"> Deadhorse Outfitters. Once a date is agreed upon 50% of the down payment will be moved to the agreed upon dates. The 50% owed to </w:t>
      </w:r>
      <w:proofErr w:type="gramStart"/>
      <w:r>
        <w:rPr>
          <w:rFonts w:ascii="Times New Roman" w:hAnsi="Times New Roman" w:cs="Times New Roman"/>
          <w:sz w:val="24"/>
          <w:szCs w:val="24"/>
        </w:rPr>
        <w:t>lock</w:t>
      </w:r>
      <w:proofErr w:type="gramEnd"/>
      <w:r>
        <w:rPr>
          <w:rFonts w:ascii="Times New Roman" w:hAnsi="Times New Roman" w:cs="Times New Roman"/>
          <w:sz w:val="24"/>
          <w:szCs w:val="24"/>
        </w:rPr>
        <w:t xml:space="preserve"> in the new date will be invoiced and must be paid by the individual within 7 days of the invoice being sent to lock in the new dates. Once the deposit is paid in full the </w:t>
      </w:r>
      <w:proofErr w:type="gramStart"/>
      <w:r>
        <w:rPr>
          <w:rFonts w:ascii="Times New Roman" w:hAnsi="Times New Roman" w:cs="Times New Roman"/>
          <w:sz w:val="24"/>
          <w:szCs w:val="24"/>
        </w:rPr>
        <w:t>previous</w:t>
      </w:r>
      <w:proofErr w:type="gramEnd"/>
      <w:r>
        <w:rPr>
          <w:rFonts w:ascii="Times New Roman" w:hAnsi="Times New Roman" w:cs="Times New Roman"/>
          <w:sz w:val="24"/>
          <w:szCs w:val="24"/>
        </w:rPr>
        <w:t xml:space="preserve"> final payment invoice will be moved to the proper hunting season. </w:t>
      </w:r>
    </w:p>
    <w:p w14:paraId="3BD42265" w14:textId="3AF58A3F" w:rsidR="00BB019C" w:rsidRDefault="00BB019C" w:rsidP="00BB019C">
      <w:pPr>
        <w:ind w:firstLine="720"/>
        <w:rPr>
          <w:rFonts w:ascii="Times New Roman" w:hAnsi="Times New Roman" w:cs="Times New Roman"/>
          <w:sz w:val="24"/>
          <w:szCs w:val="24"/>
        </w:rPr>
      </w:pPr>
      <w:r>
        <w:rPr>
          <w:rFonts w:ascii="Times New Roman" w:hAnsi="Times New Roman" w:cs="Times New Roman"/>
          <w:b/>
          <w:bCs/>
          <w:sz w:val="24"/>
          <w:szCs w:val="24"/>
        </w:rPr>
        <w:t xml:space="preserve">After 01 August of the scheduled hunting season: </w:t>
      </w:r>
      <w:r>
        <w:rPr>
          <w:rFonts w:ascii="Times New Roman" w:hAnsi="Times New Roman" w:cs="Times New Roman"/>
          <w:sz w:val="24"/>
          <w:szCs w:val="24"/>
        </w:rPr>
        <w:t xml:space="preserve">Should an individual request to move their hunt after 01 August of the scheduled hunting season. The </w:t>
      </w:r>
      <w:r w:rsidR="00E3127F">
        <w:rPr>
          <w:rFonts w:ascii="Times New Roman" w:hAnsi="Times New Roman" w:cs="Times New Roman"/>
          <w:sz w:val="24"/>
          <w:szCs w:val="24"/>
        </w:rPr>
        <w:t>individual</w:t>
      </w:r>
      <w:r>
        <w:rPr>
          <w:rFonts w:ascii="Times New Roman" w:hAnsi="Times New Roman" w:cs="Times New Roman"/>
          <w:sz w:val="24"/>
          <w:szCs w:val="24"/>
        </w:rPr>
        <w:t xml:space="preserve"> </w:t>
      </w:r>
      <w:r w:rsidRPr="00E512F1">
        <w:rPr>
          <w:rFonts w:ascii="Times New Roman" w:hAnsi="Times New Roman" w:cs="Times New Roman"/>
          <w:b/>
          <w:bCs/>
          <w:sz w:val="24"/>
          <w:szCs w:val="24"/>
        </w:rPr>
        <w:t>WILL NOT</w:t>
      </w:r>
      <w:r>
        <w:rPr>
          <w:rFonts w:ascii="Times New Roman" w:hAnsi="Times New Roman" w:cs="Times New Roman"/>
          <w:sz w:val="24"/>
          <w:szCs w:val="24"/>
        </w:rPr>
        <w:t xml:space="preserve"> be afforded the opportunity to transfer </w:t>
      </w:r>
      <w:r w:rsidR="00E3127F">
        <w:rPr>
          <w:rFonts w:ascii="Times New Roman" w:hAnsi="Times New Roman" w:cs="Times New Roman"/>
          <w:sz w:val="24"/>
          <w:szCs w:val="24"/>
        </w:rPr>
        <w:t>their</w:t>
      </w:r>
      <w:r>
        <w:rPr>
          <w:rFonts w:ascii="Times New Roman" w:hAnsi="Times New Roman" w:cs="Times New Roman"/>
          <w:sz w:val="24"/>
          <w:szCs w:val="24"/>
        </w:rPr>
        <w:t xml:space="preserve"> down payment or final payment to a new date. Clients will have to rebook for the next available hunting season. </w:t>
      </w:r>
    </w:p>
    <w:p w14:paraId="5F9355D8" w14:textId="77777777" w:rsidR="00CA606B" w:rsidRDefault="00CA606B"/>
    <w:p w14:paraId="5EE3B00C" w14:textId="5E5D0583" w:rsidR="00260871" w:rsidRDefault="00260871" w:rsidP="00260871">
      <w:pPr>
        <w:ind w:firstLine="720"/>
        <w:rPr>
          <w:rFonts w:ascii="Times New Roman" w:hAnsi="Times New Roman" w:cs="Times New Roman"/>
          <w:sz w:val="24"/>
          <w:szCs w:val="24"/>
        </w:rPr>
      </w:pPr>
      <w:r>
        <w:rPr>
          <w:rFonts w:ascii="Times New Roman" w:hAnsi="Times New Roman" w:cs="Times New Roman"/>
          <w:sz w:val="24"/>
          <w:szCs w:val="24"/>
        </w:rPr>
        <w:t xml:space="preserve">Again, the team at Deadhorse Outfitters understands that life happens and </w:t>
      </w:r>
      <w:r w:rsidR="006C2A6E">
        <w:rPr>
          <w:rFonts w:ascii="Times New Roman" w:hAnsi="Times New Roman" w:cs="Times New Roman"/>
          <w:sz w:val="24"/>
          <w:szCs w:val="24"/>
        </w:rPr>
        <w:t>some circumstances may</w:t>
      </w:r>
      <w:r>
        <w:rPr>
          <w:rFonts w:ascii="Times New Roman" w:hAnsi="Times New Roman" w:cs="Times New Roman"/>
          <w:sz w:val="24"/>
          <w:szCs w:val="24"/>
        </w:rPr>
        <w:t xml:space="preserve"> arise requiring a hunting party or an individual within a hunting party to cancel or request to move their hunt. We will do what we can to work with you</w:t>
      </w:r>
      <w:r w:rsidR="00E3127F">
        <w:rPr>
          <w:rFonts w:ascii="Times New Roman" w:hAnsi="Times New Roman" w:cs="Times New Roman"/>
          <w:sz w:val="24"/>
          <w:szCs w:val="24"/>
        </w:rPr>
        <w:t xml:space="preserve">, but please understand we are a business and must recoup some money for </w:t>
      </w:r>
      <w:proofErr w:type="gramStart"/>
      <w:r w:rsidR="00E3127F">
        <w:rPr>
          <w:rFonts w:ascii="Times New Roman" w:hAnsi="Times New Roman" w:cs="Times New Roman"/>
          <w:sz w:val="24"/>
          <w:szCs w:val="24"/>
        </w:rPr>
        <w:t>short notice</w:t>
      </w:r>
      <w:proofErr w:type="gramEnd"/>
      <w:r w:rsidR="00E3127F">
        <w:rPr>
          <w:rFonts w:ascii="Times New Roman" w:hAnsi="Times New Roman" w:cs="Times New Roman"/>
          <w:sz w:val="24"/>
          <w:szCs w:val="24"/>
        </w:rPr>
        <w:t xml:space="preserve"> cancellations</w:t>
      </w:r>
      <w:r>
        <w:rPr>
          <w:rFonts w:ascii="Times New Roman" w:hAnsi="Times New Roman" w:cs="Times New Roman"/>
          <w:sz w:val="24"/>
          <w:szCs w:val="24"/>
        </w:rPr>
        <w:t xml:space="preserve"> or moves.</w:t>
      </w:r>
    </w:p>
    <w:p w14:paraId="451C3751" w14:textId="77777777" w:rsidR="00BB35CD" w:rsidRDefault="00BB35CD" w:rsidP="00260871">
      <w:pPr>
        <w:ind w:firstLine="720"/>
        <w:rPr>
          <w:rFonts w:ascii="Times New Roman" w:hAnsi="Times New Roman" w:cs="Times New Roman"/>
          <w:sz w:val="24"/>
          <w:szCs w:val="24"/>
        </w:rPr>
      </w:pPr>
    </w:p>
    <w:p w14:paraId="4713F60D" w14:textId="77777777" w:rsidR="00BB35CD" w:rsidRDefault="00BB35CD" w:rsidP="00260871">
      <w:pPr>
        <w:ind w:firstLine="720"/>
        <w:rPr>
          <w:rFonts w:ascii="Times New Roman" w:hAnsi="Times New Roman" w:cs="Times New Roman"/>
          <w:sz w:val="24"/>
          <w:szCs w:val="24"/>
        </w:rPr>
      </w:pPr>
    </w:p>
    <w:p w14:paraId="36F2298A" w14:textId="77777777" w:rsidR="00BB35CD" w:rsidRDefault="00BB35CD" w:rsidP="00260871">
      <w:pPr>
        <w:ind w:firstLine="720"/>
        <w:rPr>
          <w:rFonts w:ascii="Times New Roman" w:hAnsi="Times New Roman" w:cs="Times New Roman"/>
          <w:sz w:val="24"/>
          <w:szCs w:val="24"/>
        </w:rPr>
      </w:pPr>
    </w:p>
    <w:p w14:paraId="6FA9CDFA" w14:textId="77777777" w:rsidR="00BB35CD" w:rsidRDefault="00BB35CD" w:rsidP="00260871">
      <w:pPr>
        <w:ind w:firstLine="720"/>
        <w:rPr>
          <w:rFonts w:ascii="Times New Roman" w:hAnsi="Times New Roman" w:cs="Times New Roman"/>
          <w:sz w:val="24"/>
          <w:szCs w:val="24"/>
        </w:rPr>
      </w:pPr>
    </w:p>
    <w:p w14:paraId="78A1ECF5" w14:textId="77D7C031" w:rsidR="00A82603" w:rsidRDefault="00BB35CD" w:rsidP="00A8260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Jeremy L. Conn</w:t>
      </w:r>
      <w:r w:rsidR="00A82603">
        <w:rPr>
          <w:rFonts w:ascii="Times New Roman" w:hAnsi="Times New Roman" w:cs="Times New Roman"/>
          <w:sz w:val="24"/>
          <w:szCs w:val="24"/>
        </w:rPr>
        <w:tab/>
      </w:r>
      <w:r w:rsidR="00A82603">
        <w:rPr>
          <w:rFonts w:ascii="Times New Roman" w:hAnsi="Times New Roman" w:cs="Times New Roman"/>
          <w:sz w:val="24"/>
          <w:szCs w:val="24"/>
        </w:rPr>
        <w:tab/>
      </w:r>
      <w:r w:rsidR="00A82603">
        <w:rPr>
          <w:rFonts w:ascii="Times New Roman" w:hAnsi="Times New Roman" w:cs="Times New Roman"/>
          <w:sz w:val="24"/>
          <w:szCs w:val="24"/>
        </w:rPr>
        <w:tab/>
      </w:r>
      <w:r w:rsidR="00A82603">
        <w:rPr>
          <w:rFonts w:ascii="Times New Roman" w:hAnsi="Times New Roman" w:cs="Times New Roman"/>
          <w:sz w:val="24"/>
          <w:szCs w:val="24"/>
        </w:rPr>
        <w:tab/>
      </w:r>
      <w:r w:rsidR="00A82603">
        <w:rPr>
          <w:rFonts w:ascii="Times New Roman" w:hAnsi="Times New Roman" w:cs="Times New Roman"/>
          <w:sz w:val="24"/>
          <w:szCs w:val="24"/>
        </w:rPr>
        <w:tab/>
        <w:t>Jeffery (Hook) Callison</w:t>
      </w:r>
    </w:p>
    <w:p w14:paraId="6D581934" w14:textId="6E8E6E4E" w:rsidR="00BB35CD" w:rsidRDefault="00BB35CD" w:rsidP="00A82603">
      <w:pPr>
        <w:spacing w:after="0" w:line="240" w:lineRule="auto"/>
        <w:ind w:firstLine="720"/>
      </w:pPr>
      <w:r>
        <w:rPr>
          <w:rFonts w:ascii="Times New Roman" w:hAnsi="Times New Roman" w:cs="Times New Roman"/>
          <w:sz w:val="24"/>
          <w:szCs w:val="24"/>
        </w:rPr>
        <w:t>Owner/Operator</w:t>
      </w:r>
      <w:r w:rsidR="00A82603">
        <w:rPr>
          <w:rFonts w:ascii="Times New Roman" w:hAnsi="Times New Roman" w:cs="Times New Roman"/>
          <w:sz w:val="24"/>
          <w:szCs w:val="24"/>
        </w:rPr>
        <w:tab/>
      </w:r>
      <w:r w:rsidR="00A82603">
        <w:rPr>
          <w:rFonts w:ascii="Times New Roman" w:hAnsi="Times New Roman" w:cs="Times New Roman"/>
          <w:sz w:val="24"/>
          <w:szCs w:val="24"/>
        </w:rPr>
        <w:tab/>
      </w:r>
      <w:r w:rsidR="00A82603">
        <w:rPr>
          <w:rFonts w:ascii="Times New Roman" w:hAnsi="Times New Roman" w:cs="Times New Roman"/>
          <w:sz w:val="24"/>
          <w:szCs w:val="24"/>
        </w:rPr>
        <w:tab/>
      </w:r>
      <w:r w:rsidR="00A82603">
        <w:rPr>
          <w:rFonts w:ascii="Times New Roman" w:hAnsi="Times New Roman" w:cs="Times New Roman"/>
          <w:sz w:val="24"/>
          <w:szCs w:val="24"/>
        </w:rPr>
        <w:tab/>
      </w:r>
      <w:r w:rsidR="00A82603">
        <w:rPr>
          <w:rFonts w:ascii="Times New Roman" w:hAnsi="Times New Roman" w:cs="Times New Roman"/>
          <w:sz w:val="24"/>
          <w:szCs w:val="24"/>
        </w:rPr>
        <w:tab/>
        <w:t>Owner/Operator</w:t>
      </w:r>
    </w:p>
    <w:sectPr w:rsidR="00BB3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86"/>
    <w:rsid w:val="000F748A"/>
    <w:rsid w:val="00122086"/>
    <w:rsid w:val="001265BC"/>
    <w:rsid w:val="001A6E9C"/>
    <w:rsid w:val="001B065F"/>
    <w:rsid w:val="001F6F19"/>
    <w:rsid w:val="00260871"/>
    <w:rsid w:val="002D5823"/>
    <w:rsid w:val="003445FF"/>
    <w:rsid w:val="003A6D2F"/>
    <w:rsid w:val="00626AD1"/>
    <w:rsid w:val="00680246"/>
    <w:rsid w:val="006C2A6E"/>
    <w:rsid w:val="006F228B"/>
    <w:rsid w:val="00A34B5B"/>
    <w:rsid w:val="00A82603"/>
    <w:rsid w:val="00B04BB9"/>
    <w:rsid w:val="00BB019C"/>
    <w:rsid w:val="00BB35CD"/>
    <w:rsid w:val="00CA606B"/>
    <w:rsid w:val="00E060F8"/>
    <w:rsid w:val="00E07061"/>
    <w:rsid w:val="00E3127F"/>
    <w:rsid w:val="00FF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3FEDD"/>
  <w15:chartTrackingRefBased/>
  <w15:docId w15:val="{55C6F0D1-7B9D-41DA-B067-8EE65A8E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86"/>
    <w:rPr>
      <w:kern w:val="0"/>
      <w14:ligatures w14:val="none"/>
    </w:rPr>
  </w:style>
  <w:style w:type="paragraph" w:styleId="Heading1">
    <w:name w:val="heading 1"/>
    <w:basedOn w:val="Normal"/>
    <w:next w:val="Normal"/>
    <w:link w:val="Heading1Char"/>
    <w:uiPriority w:val="9"/>
    <w:qFormat/>
    <w:rsid w:val="0012208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08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08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086"/>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2086"/>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208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208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208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208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0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0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0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0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086"/>
    <w:rPr>
      <w:rFonts w:eastAsiaTheme="majorEastAsia" w:cstheme="majorBidi"/>
      <w:color w:val="272727" w:themeColor="text1" w:themeTint="D8"/>
    </w:rPr>
  </w:style>
  <w:style w:type="paragraph" w:styleId="Title">
    <w:name w:val="Title"/>
    <w:basedOn w:val="Normal"/>
    <w:next w:val="Normal"/>
    <w:link w:val="TitleChar"/>
    <w:uiPriority w:val="10"/>
    <w:qFormat/>
    <w:rsid w:val="0012208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8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08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22086"/>
    <w:rPr>
      <w:i/>
      <w:iCs/>
      <w:color w:val="404040" w:themeColor="text1" w:themeTint="BF"/>
    </w:rPr>
  </w:style>
  <w:style w:type="paragraph" w:styleId="ListParagraph">
    <w:name w:val="List Paragraph"/>
    <w:basedOn w:val="Normal"/>
    <w:uiPriority w:val="34"/>
    <w:qFormat/>
    <w:rsid w:val="00122086"/>
    <w:pPr>
      <w:ind w:left="720"/>
      <w:contextualSpacing/>
    </w:pPr>
    <w:rPr>
      <w:kern w:val="2"/>
      <w14:ligatures w14:val="standardContextual"/>
    </w:rPr>
  </w:style>
  <w:style w:type="character" w:styleId="IntenseEmphasis">
    <w:name w:val="Intense Emphasis"/>
    <w:basedOn w:val="DefaultParagraphFont"/>
    <w:uiPriority w:val="21"/>
    <w:qFormat/>
    <w:rsid w:val="00122086"/>
    <w:rPr>
      <w:i/>
      <w:iCs/>
      <w:color w:val="2F5496" w:themeColor="accent1" w:themeShade="BF"/>
    </w:rPr>
  </w:style>
  <w:style w:type="paragraph" w:styleId="IntenseQuote">
    <w:name w:val="Intense Quote"/>
    <w:basedOn w:val="Normal"/>
    <w:next w:val="Normal"/>
    <w:link w:val="IntenseQuoteChar"/>
    <w:uiPriority w:val="30"/>
    <w:qFormat/>
    <w:rsid w:val="00122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2086"/>
    <w:rPr>
      <w:i/>
      <w:iCs/>
      <w:color w:val="2F5496" w:themeColor="accent1" w:themeShade="BF"/>
    </w:rPr>
  </w:style>
  <w:style w:type="character" w:styleId="IntenseReference">
    <w:name w:val="Intense Reference"/>
    <w:basedOn w:val="DefaultParagraphFont"/>
    <w:uiPriority w:val="32"/>
    <w:qFormat/>
    <w:rsid w:val="00122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1840</Words>
  <Characters>8620</Characters>
  <Application>Microsoft Office Word</Application>
  <DocSecurity>0</DocSecurity>
  <Lines>139</Lines>
  <Paragraphs>35</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Deadhorse Outfitters</dc:creator>
  <cp:keywords/>
  <dc:description/>
  <cp:lastModifiedBy>Deadhorse Outfitters</cp:lastModifiedBy>
  <cp:revision>18</cp:revision>
  <dcterms:created xsi:type="dcterms:W3CDTF">2024-07-25T12:40:00Z</dcterms:created>
  <dcterms:modified xsi:type="dcterms:W3CDTF">2025-09-08T12:40:00Z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485646d2-bb2c-4b95-ba3b-b673c64626de</vt:lpwstr>
  </property>
</Properties>
</file>